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265B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"Бильчирская средняя общеобразовательная школа"</w:t>
      </w:r>
    </w:p>
    <w:p w:rsidR="00E265B4" w:rsidRDefault="00E265B4" w:rsidP="00E265B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265B4" w:rsidRDefault="00E265B4" w:rsidP="00E265B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Структурное подразделение </w:t>
      </w:r>
    </w:p>
    <w:p w:rsidR="00E265B4" w:rsidRDefault="00E265B4" w:rsidP="00E265B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sz w:val="28"/>
          <w:szCs w:val="28"/>
        </w:rPr>
        <w:t>Ждановская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начальная общеобразовательная школа» </w:t>
      </w:r>
    </w:p>
    <w:p w:rsidR="00620C9A" w:rsidRPr="00E265B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E265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E265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E265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E265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E265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65B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E265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65B4">
              <w:rPr>
                <w:rFonts w:asciiTheme="majorBidi" w:hAnsiTheme="majorBidi" w:cstheme="majorBidi"/>
                <w:sz w:val="24"/>
                <w:szCs w:val="24"/>
              </w:rPr>
              <w:t xml:space="preserve">Валентина Борисовна </w:t>
            </w:r>
            <w:proofErr w:type="spellStart"/>
            <w:r w:rsidRPr="00E265B4">
              <w:rPr>
                <w:rFonts w:asciiTheme="majorBidi" w:hAnsiTheme="majorBidi" w:cstheme="majorBidi"/>
                <w:sz w:val="24"/>
                <w:szCs w:val="24"/>
              </w:rPr>
              <w:t>Хартанова</w:t>
            </w:r>
            <w:proofErr w:type="spellEnd"/>
          </w:p>
          <w:p w:rsidR="00620C9A" w:rsidRPr="00E265B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265B4">
              <w:rPr>
                <w:rFonts w:asciiTheme="majorBidi" w:hAnsiTheme="majorBidi" w:cstheme="majorBidi"/>
                <w:sz w:val="24"/>
                <w:szCs w:val="24"/>
              </w:rPr>
              <w:t xml:space="preserve"> №№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265B4">
        <w:rPr>
          <w:rFonts w:asciiTheme="majorBidi" w:hAnsiTheme="majorBidi" w:cstheme="majorBidi"/>
          <w:sz w:val="28"/>
          <w:szCs w:val="28"/>
        </w:rPr>
        <w:t>202</w:t>
      </w:r>
      <w:r w:rsidR="00E265B4"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265B4">
        <w:rPr>
          <w:rFonts w:asciiTheme="majorBidi" w:hAnsiTheme="majorBidi" w:cstheme="majorBidi"/>
          <w:sz w:val="28"/>
          <w:szCs w:val="28"/>
        </w:rPr>
        <w:t xml:space="preserve"> 202</w:t>
      </w:r>
      <w:r w:rsidR="00E265B4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Осинский муниципальный район, Иркутская область</w:t>
      </w:r>
      <w:r w:rsidR="00E265B4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265B4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F93659" w:rsidP="00E265B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265B4" w:rsidRPr="00E265B4" w:rsidRDefault="00E265B4" w:rsidP="00E265B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Учебный план начального общего образования структурного подразделения «</w:t>
      </w:r>
      <w:proofErr w:type="spellStart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Ждановская</w:t>
      </w:r>
      <w:proofErr w:type="spellEnd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 начальная</w:t>
      </w:r>
      <w:r w:rsidRPr="00E265B4">
        <w:rPr>
          <w:rFonts w:asciiTheme="majorBidi" w:hAnsiTheme="majorBidi" w:cstheme="majorBidi"/>
          <w:sz w:val="20"/>
          <w:szCs w:val="20"/>
        </w:rPr>
        <w:t xml:space="preserve"> общеобразовательная</w:t>
      </w: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 школа» муниципального бюджетного общеобразовательного учреждения "Бильчирская средняя общеобразовательная школа"</w:t>
      </w:r>
      <w:r w:rsidRPr="00E265B4">
        <w:rPr>
          <w:rFonts w:asciiTheme="majorBidi" w:hAnsiTheme="majorBidi" w:cstheme="majorBidi"/>
          <w:sz w:val="20"/>
          <w:szCs w:val="20"/>
        </w:rPr>
        <w:t xml:space="preserve"> </w:t>
      </w: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265B4" w:rsidRPr="00E265B4" w:rsidRDefault="00E265B4" w:rsidP="00E265B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Учебный план является частью образовательной программы структурного подразделения «</w:t>
      </w:r>
      <w:proofErr w:type="spellStart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Ждановская</w:t>
      </w:r>
      <w:proofErr w:type="spellEnd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 начальная</w:t>
      </w:r>
      <w:r w:rsidRPr="00E265B4">
        <w:rPr>
          <w:rFonts w:asciiTheme="majorBidi" w:hAnsiTheme="majorBidi" w:cstheme="majorBidi"/>
          <w:sz w:val="20"/>
          <w:szCs w:val="20"/>
        </w:rPr>
        <w:t xml:space="preserve"> общеобразовательная</w:t>
      </w: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 школа» муниципального бюджетного общеобразовательного учреждения "Бильчирская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265B4" w:rsidRPr="00E265B4" w:rsidRDefault="00E265B4" w:rsidP="00E265B4">
      <w:pPr>
        <w:spacing w:after="0" w:line="276" w:lineRule="auto"/>
        <w:ind w:firstLine="567"/>
        <w:jc w:val="both"/>
        <w:rPr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Учебный год в структурном подразделении «</w:t>
      </w:r>
      <w:proofErr w:type="spellStart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Ждановская</w:t>
      </w:r>
      <w:proofErr w:type="spellEnd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 начальная общеобразовательная школа» муниципального бюджетного общеобразовательного учреждения "Бильчирская средняя общеобразовательная школа"</w:t>
      </w:r>
      <w:r w:rsidRPr="00E265B4">
        <w:rPr>
          <w:rFonts w:asciiTheme="majorBidi" w:hAnsiTheme="majorBidi" w:cstheme="majorBidi"/>
          <w:sz w:val="20"/>
          <w:szCs w:val="20"/>
        </w:rPr>
        <w:t xml:space="preserve"> </w:t>
      </w: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начинается </w:t>
      </w:r>
      <w:r>
        <w:rPr>
          <w:rFonts w:asciiTheme="majorBidi" w:hAnsiTheme="majorBidi" w:cstheme="majorBidi"/>
          <w:sz w:val="20"/>
          <w:szCs w:val="20"/>
        </w:rPr>
        <w:t>02.09.2024 г.</w:t>
      </w:r>
      <w:r w:rsidRPr="00E265B4">
        <w:rPr>
          <w:rFonts w:asciiTheme="majorBidi" w:hAnsiTheme="majorBidi" w:cstheme="majorBidi"/>
          <w:sz w:val="20"/>
          <w:szCs w:val="20"/>
        </w:rPr>
        <w:t xml:space="preserve"> </w:t>
      </w: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и заканчивается </w:t>
      </w:r>
      <w:r>
        <w:rPr>
          <w:rFonts w:asciiTheme="majorBidi" w:hAnsiTheme="majorBidi" w:cstheme="majorBidi"/>
          <w:sz w:val="20"/>
          <w:szCs w:val="20"/>
        </w:rPr>
        <w:t>26.05.2025 г</w:t>
      </w:r>
      <w:r w:rsidRPr="00E265B4">
        <w:rPr>
          <w:rFonts w:asciiTheme="majorBidi" w:hAnsiTheme="majorBidi" w:cstheme="majorBidi"/>
          <w:sz w:val="20"/>
          <w:szCs w:val="20"/>
        </w:rPr>
        <w:t xml:space="preserve">. </w:t>
      </w:r>
    </w:p>
    <w:p w:rsidR="00E265B4" w:rsidRPr="00E265B4" w:rsidRDefault="00E265B4" w:rsidP="00E265B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Продолжительность учебного года в 1 классе - 33 учебные недели во 2-4 классах – 34 учебных недели. </w:t>
      </w:r>
    </w:p>
    <w:p w:rsidR="00E265B4" w:rsidRPr="00E265B4" w:rsidRDefault="00E265B4" w:rsidP="00E265B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Максимальный объем аудиторной нагрузки обучающихся в неделю </w:t>
      </w:r>
      <w:proofErr w:type="gramStart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>составляет  в</w:t>
      </w:r>
      <w:proofErr w:type="gramEnd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 1 классе - 21 час, во 2 – 4 классах – 23 часа .</w:t>
      </w:r>
    </w:p>
    <w:p w:rsidR="00E265B4" w:rsidRPr="00E265B4" w:rsidRDefault="00E265B4" w:rsidP="00E265B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265B4" w:rsidRPr="00E265B4" w:rsidRDefault="00E265B4" w:rsidP="00E265B4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для обучающихся 1-х классов - не превышает 4 уроков и один раз в неделю -5 уроков.</w:t>
      </w:r>
    </w:p>
    <w:p w:rsidR="00E265B4" w:rsidRPr="00E265B4" w:rsidRDefault="00E265B4" w:rsidP="00E265B4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для обучающихся 2-4 классов - не более 5 уроков.</w:t>
      </w:r>
    </w:p>
    <w:p w:rsidR="00E265B4" w:rsidRPr="00E265B4" w:rsidRDefault="00E265B4" w:rsidP="00E265B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265B4" w:rsidRPr="00E265B4" w:rsidRDefault="00E265B4" w:rsidP="00E265B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E265B4">
        <w:rPr>
          <w:rFonts w:asciiTheme="majorBidi" w:hAnsiTheme="majorBidi" w:cstheme="majorBidi"/>
          <w:sz w:val="20"/>
          <w:szCs w:val="20"/>
        </w:rPr>
        <w:t>1</w:t>
      </w: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 минут, за исключением 1 класса.</w:t>
      </w:r>
    </w:p>
    <w:p w:rsidR="00E265B4" w:rsidRPr="00E265B4" w:rsidRDefault="00E265B4" w:rsidP="00E265B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Обучение в 1-м классе осуществляется с соблюдением следующих дополнительных требований: </w:t>
      </w:r>
    </w:p>
    <w:p w:rsidR="00E265B4" w:rsidRPr="00E265B4" w:rsidRDefault="00E265B4" w:rsidP="00E265B4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учебные занятия проводятся по 5-дневной учебной неделе и только в первую смену;</w:t>
      </w:r>
    </w:p>
    <w:p w:rsidR="00E265B4" w:rsidRPr="00E265B4" w:rsidRDefault="00E265B4" w:rsidP="00E265B4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E265B4" w:rsidRPr="00E265B4" w:rsidRDefault="00E265B4" w:rsidP="00E265B4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Продолжительность выполнения домашних заданий составляет во 2-3 классах - 1,5 ч., в 4 классах - 2 ч.</w:t>
      </w:r>
    </w:p>
    <w:p w:rsidR="00E265B4" w:rsidRPr="00E265B4" w:rsidRDefault="00E265B4" w:rsidP="00E265B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E265B4" w:rsidRPr="00E265B4" w:rsidRDefault="00E265B4" w:rsidP="00E265B4">
      <w:pPr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Учебные занятия для учащихся 2-4 классов проводятся по 5-и дневной учебной неделе.</w:t>
      </w:r>
    </w:p>
    <w:p w:rsidR="00E265B4" w:rsidRPr="00E265B4" w:rsidRDefault="00E265B4" w:rsidP="00E265B4">
      <w:pPr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265B4" w:rsidRPr="00E265B4" w:rsidRDefault="00E265B4" w:rsidP="00E26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65B4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Обязательная часть учебного плана представлена следующими образовательными областями: «Русск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 язык и литературное чтение»</w:t>
      </w:r>
      <w:r w:rsidRPr="00E265B4">
        <w:rPr>
          <w:rFonts w:ascii="Times New Roman" w:eastAsia="Times New Roman" w:hAnsi="Times New Roman" w:cs="Times New Roman"/>
          <w:color w:val="000000"/>
          <w:sz w:val="20"/>
          <w:szCs w:val="20"/>
        </w:rPr>
        <w:t>, «Иностранный язык», «Математика и информатика», «Обществознание и естествознание» («Окружающий мир»), «Основы религиозных культур и светской этики», «Искусство», «Технология», «Физическая культура» и обеспечивается федеральными программами для образовательных учреждений.</w:t>
      </w:r>
    </w:p>
    <w:p w:rsidR="00E265B4" w:rsidRPr="00E265B4" w:rsidRDefault="00E265B4" w:rsidP="00E265B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65B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Предметная область «Русский язык и 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тературное чтение» представлена </w:t>
      </w:r>
      <w:r w:rsidRPr="00E265B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предметами: «Русский язык» по 5 часов в 1-4 кла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ссах; </w:t>
      </w:r>
      <w:r w:rsidRPr="00E265B4">
        <w:rPr>
          <w:rFonts w:ascii="Times New Roman" w:eastAsia="Times New Roman" w:hAnsi="Times New Roman" w:cs="Times New Roman"/>
          <w:color w:val="000000"/>
          <w:sz w:val="20"/>
          <w:szCs w:val="20"/>
        </w:rPr>
        <w:t>«Литературное чтение» по 4 час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с 1 по 4 классы. Русский язык изучается как </w:t>
      </w:r>
      <w:r w:rsidRPr="00E265B4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государственный, обеспечивающий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условия для овладения навыками </w:t>
      </w:r>
      <w:r w:rsidRPr="00E265B4">
        <w:rPr>
          <w:rFonts w:ascii="Times New Roman" w:eastAsia="Times New Roman" w:hAnsi="Times New Roman" w:cs="Times New Roman"/>
          <w:color w:val="000000"/>
          <w:sz w:val="20"/>
          <w:szCs w:val="20"/>
        </w:rPr>
        <w:t>культуры общения в бытовой, учебной, официально – деловой и социокультурной сферах.</w:t>
      </w:r>
    </w:p>
    <w:p w:rsidR="00E265B4" w:rsidRPr="00E265B4" w:rsidRDefault="00E265B4" w:rsidP="00E26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65B4">
        <w:rPr>
          <w:rFonts w:ascii="Times New Roman" w:eastAsia="Times New Roman" w:hAnsi="Times New Roman" w:cs="Times New Roman"/>
          <w:sz w:val="20"/>
          <w:szCs w:val="20"/>
        </w:rPr>
        <w:t>Предметная область «Иностранный язык» введена со второго класса по 2 часа и представлена английским языком.</w:t>
      </w:r>
    </w:p>
    <w:p w:rsidR="00E265B4" w:rsidRPr="00E265B4" w:rsidRDefault="00E265B4" w:rsidP="00E26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65B4">
        <w:rPr>
          <w:rFonts w:ascii="Times New Roman" w:eastAsia="Times New Roman" w:hAnsi="Times New Roman" w:cs="Times New Roman"/>
          <w:sz w:val="20"/>
          <w:szCs w:val="20"/>
        </w:rPr>
        <w:t xml:space="preserve">Предметная область «Математика и информатика» включает «Математику» по 4 часа в каждом классе. </w:t>
      </w:r>
    </w:p>
    <w:p w:rsidR="00E265B4" w:rsidRPr="00E265B4" w:rsidRDefault="00E265B4" w:rsidP="00E26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65B4">
        <w:rPr>
          <w:rFonts w:ascii="Times New Roman" w:eastAsia="Times New Roman" w:hAnsi="Times New Roman" w:cs="Times New Roman"/>
          <w:sz w:val="20"/>
          <w:szCs w:val="20"/>
        </w:rPr>
        <w:t>Предметная область «Обществознание и естествознание» представлена учебным предметом: «Окружающий мир» по 2 часа в 1-4 классах, знания которого позволяют воспитывать гражданина и патриота Отечества, изучать природу страны, ответственное отношение к окружающей среде, способствуют приобретению навыков поведения в природе.</w:t>
      </w:r>
    </w:p>
    <w:p w:rsidR="00E265B4" w:rsidRPr="00E265B4" w:rsidRDefault="00E265B4" w:rsidP="00E265B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265B4">
        <w:rPr>
          <w:rFonts w:ascii="Times New Roman" w:eastAsia="Times New Roman" w:hAnsi="Times New Roman" w:cs="Times New Roman"/>
          <w:sz w:val="20"/>
          <w:szCs w:val="20"/>
        </w:rPr>
        <w:t xml:space="preserve"> На изучение таких предметов, как «Изобразительное искусство», «Музыка», «Технология» отводится по 1 часу в 1-4 классах. </w:t>
      </w:r>
    </w:p>
    <w:p w:rsidR="00E265B4" w:rsidRPr="00E265B4" w:rsidRDefault="00E265B4" w:rsidP="00E265B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Style w:val="markedcontent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65B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Предметная область «Физическая культура» представлена предметом «Физическая культура» (по 2 часа). Третий час будет реализоваться за счет часов внеурочной деятельности.</w:t>
      </w:r>
    </w:p>
    <w:p w:rsidR="00E265B4" w:rsidRPr="00E265B4" w:rsidRDefault="00E265B4" w:rsidP="00E265B4">
      <w:pPr>
        <w:spacing w:after="0" w:line="23" w:lineRule="atLeast"/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В структурном подразделении «</w:t>
      </w:r>
      <w:proofErr w:type="spellStart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Ждановская</w:t>
      </w:r>
      <w:proofErr w:type="spellEnd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 начальная общеобразовательная школа» муниципального бюджетного общеобразовательного учреждения "Бильчирская средняя общеобразовательная школа"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bookmarkStart w:id="0" w:name="_GoBack"/>
      <w:bookmarkEnd w:id="0"/>
      <w:r w:rsidRPr="00E265B4">
        <w:rPr>
          <w:rStyle w:val="markedcontent"/>
          <w:rFonts w:asciiTheme="majorBidi" w:hAnsiTheme="majorBidi" w:cstheme="majorBidi"/>
          <w:sz w:val="20"/>
          <w:szCs w:val="20"/>
        </w:rPr>
        <w:t xml:space="preserve">языком обучения является </w:t>
      </w:r>
      <w:r w:rsidRPr="00E265B4">
        <w:rPr>
          <w:rFonts w:asciiTheme="majorBidi" w:hAnsiTheme="majorBidi" w:cstheme="majorBidi"/>
          <w:sz w:val="20"/>
          <w:szCs w:val="20"/>
        </w:rPr>
        <w:t>русский язык.</w:t>
      </w:r>
    </w:p>
    <w:p w:rsidR="00E265B4" w:rsidRPr="00E265B4" w:rsidRDefault="00E265B4" w:rsidP="00E265B4">
      <w:pPr>
        <w:pStyle w:val="ac"/>
        <w:spacing w:line="23" w:lineRule="atLeast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265B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 учебный план IV класса включен учебный предмет «Основы религиозных культур и светской этики» (далее - ОРКСЭ) 1 час в неделю (всего 34 часа). Целью учебного предмета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</w:t>
      </w:r>
    </w:p>
    <w:p w:rsidR="00E265B4" w:rsidRPr="00E265B4" w:rsidRDefault="00E265B4" w:rsidP="00E265B4">
      <w:pPr>
        <w:pStyle w:val="ac"/>
        <w:spacing w:line="23" w:lineRule="atLeast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265B4">
        <w:rPr>
          <w:rFonts w:ascii="Times New Roman" w:eastAsiaTheme="minorHAnsi" w:hAnsi="Times New Roman" w:cs="Times New Roman"/>
          <w:sz w:val="20"/>
          <w:szCs w:val="20"/>
          <w:lang w:eastAsia="en-US"/>
        </w:rPr>
        <w:t>Учебный предмет является светским. Выбор модуля, изучаемого в рамках учебного предмета ОРКСЭ, осуществляется родителями (законными представителями) учащихся. Родители (законные представители) учащихся в 2023-2024 учебном году выбрали модуль, изучаемый в рамках курса ОРКСЭ, «Основы светской этики». Выбор зафиксирован протоколом родительского собрания и письменными заявлениями родителей.</w:t>
      </w:r>
    </w:p>
    <w:p w:rsidR="00E265B4" w:rsidRPr="00E265B4" w:rsidRDefault="00E265B4" w:rsidP="00E265B4">
      <w:pPr>
        <w:spacing w:after="0" w:line="360" w:lineRule="auto"/>
        <w:ind w:firstLine="709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E265B4">
        <w:rPr>
          <w:rFonts w:ascii="Times New Roman" w:hAnsi="Times New Roman" w:cs="Times New Roman"/>
          <w:b/>
          <w:sz w:val="20"/>
          <w:szCs w:val="20"/>
        </w:rPr>
        <w:t>Формы промежуточной аттестации обучающихся</w:t>
      </w:r>
    </w:p>
    <w:p w:rsidR="00E265B4" w:rsidRPr="00E265B4" w:rsidRDefault="00E265B4" w:rsidP="00E265B4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65B4">
        <w:rPr>
          <w:rFonts w:ascii="Times New Roman" w:hAnsi="Times New Roman" w:cs="Times New Roman"/>
          <w:sz w:val="20"/>
          <w:szCs w:val="20"/>
        </w:rPr>
        <w:t xml:space="preserve">Промежуточная аттестация – это оценка качества усвоения учащимися содержания конкретной учебной дисциплины, предмета в процессе или по окончании их изучения по результатам проверки (проверок). </w:t>
      </w:r>
    </w:p>
    <w:p w:rsidR="00E265B4" w:rsidRPr="00E265B4" w:rsidRDefault="00E265B4" w:rsidP="00E265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65B4">
        <w:rPr>
          <w:rFonts w:ascii="Times New Roman" w:eastAsia="Calibri" w:hAnsi="Times New Roman" w:cs="Times New Roman"/>
          <w:sz w:val="20"/>
          <w:szCs w:val="20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обучающихся к государственной итоговой аттестации. </w:t>
      </w:r>
    </w:p>
    <w:p w:rsidR="00E265B4" w:rsidRPr="00E265B4" w:rsidRDefault="00E265B4" w:rsidP="00E265B4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65B4">
        <w:rPr>
          <w:rFonts w:ascii="Times New Roman" w:eastAsia="Calibri" w:hAnsi="Times New Roman" w:cs="Times New Roman"/>
          <w:sz w:val="20"/>
          <w:szCs w:val="20"/>
        </w:rPr>
        <w:t xml:space="preserve">На основании Положения «О формах, периодичности и порядке текущего контроля успеваемости и промежуточной аттестации учащихся МБОУ «Бильчирская СОШ»» промежуточная аттестация учащихся </w:t>
      </w:r>
      <w:r w:rsidRPr="00E265B4">
        <w:rPr>
          <w:rFonts w:ascii="Times New Roman" w:hAnsi="Times New Roman" w:cs="Times New Roman"/>
          <w:sz w:val="20"/>
          <w:szCs w:val="20"/>
        </w:rPr>
        <w:t>проводится в переводных классах без прекращения образовательной деятельности по предметам учебного плана</w:t>
      </w:r>
      <w:r w:rsidRPr="00E265B4">
        <w:rPr>
          <w:rFonts w:ascii="Times New Roman" w:eastAsia="Calibri" w:hAnsi="Times New Roman" w:cs="Times New Roman"/>
          <w:sz w:val="20"/>
          <w:szCs w:val="20"/>
        </w:rPr>
        <w:t xml:space="preserve"> с учётом его специфики в форме письменных проверочных работ.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3544"/>
      </w:tblGrid>
      <w:tr w:rsidR="00E265B4" w:rsidRPr="00E265B4" w:rsidTr="00962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5B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5B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Предметы, по которым осуществляется промежуточная аттестация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5B4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проведения аттестации</w:t>
            </w:r>
          </w:p>
        </w:tc>
      </w:tr>
      <w:tr w:rsidR="00E265B4" w:rsidRPr="00E265B4" w:rsidTr="00962F56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 w:rsidRPr="00E2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Русский</w:t>
            </w:r>
            <w:proofErr w:type="spellEnd"/>
            <w:r w:rsidRPr="00E26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E2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</w:p>
        </w:tc>
      </w:tr>
      <w:tr w:rsidR="00E265B4" w:rsidRPr="00E265B4" w:rsidTr="00962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4" w:rsidRPr="00E265B4" w:rsidRDefault="00E265B4" w:rsidP="0096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proofErr w:type="spellStart"/>
            <w:r w:rsidRPr="00E265B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E2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бота</w:t>
            </w:r>
            <w:proofErr w:type="spellEnd"/>
          </w:p>
        </w:tc>
      </w:tr>
      <w:tr w:rsidR="00E265B4" w:rsidRPr="00E265B4" w:rsidTr="00962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4" w:rsidRPr="00E265B4" w:rsidRDefault="00E265B4" w:rsidP="0096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proofErr w:type="spellStart"/>
            <w:r w:rsidRPr="00E2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E2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</w:p>
        </w:tc>
      </w:tr>
      <w:tr w:rsidR="00E265B4" w:rsidRPr="00E265B4" w:rsidTr="00962F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4" w:rsidRPr="00E265B4" w:rsidRDefault="00E265B4" w:rsidP="0096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4" w:rsidRPr="00E265B4" w:rsidRDefault="00E265B4" w:rsidP="00962F56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E265B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</w:tbl>
    <w:p w:rsidR="00E265B4" w:rsidRPr="00E265B4" w:rsidRDefault="00E265B4" w:rsidP="00E265B4">
      <w:pPr>
        <w:pStyle w:val="ac"/>
        <w:spacing w:line="23" w:lineRule="atLeast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65B4" w:rsidRPr="00E265B4" w:rsidRDefault="00E265B4" w:rsidP="00E265B4">
      <w:pPr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E265B4">
        <w:rPr>
          <w:rStyle w:val="markedcontent"/>
          <w:rFonts w:asciiTheme="majorBidi" w:hAnsiTheme="majorBidi" w:cstheme="majorBidi"/>
          <w:sz w:val="20"/>
          <w:szCs w:val="20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E265B4" w:rsidRPr="00E265B4" w:rsidRDefault="00E265B4" w:rsidP="00E265B4">
      <w:pPr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</w:p>
    <w:p w:rsidR="00E265B4" w:rsidRPr="00E265B4" w:rsidRDefault="00E265B4" w:rsidP="00E265B4">
      <w:pPr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E265B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D458C3">
        <w:tc>
          <w:tcPr>
            <w:tcW w:w="6000" w:type="dxa"/>
            <w:vMerge w:val="restart"/>
            <w:shd w:val="clear" w:color="auto" w:fill="D9D9D9"/>
          </w:tcPr>
          <w:p w:rsidR="00D458C3" w:rsidRDefault="00FA567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458C3" w:rsidRDefault="00FA567C">
            <w:r>
              <w:rPr>
                <w:b/>
              </w:rPr>
              <w:t>У</w:t>
            </w:r>
            <w:r>
              <w:rPr>
                <w:b/>
              </w:rPr>
              <w:t>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458C3">
        <w:tc>
          <w:tcPr>
            <w:tcW w:w="2425" w:type="dxa"/>
            <w:vMerge/>
          </w:tcPr>
          <w:p w:rsidR="00D458C3" w:rsidRDefault="00D458C3"/>
        </w:tc>
        <w:tc>
          <w:tcPr>
            <w:tcW w:w="2425" w:type="dxa"/>
            <w:vMerge/>
          </w:tcPr>
          <w:p w:rsidR="00D458C3" w:rsidRDefault="00D458C3"/>
        </w:tc>
        <w:tc>
          <w:tcPr>
            <w:tcW w:w="0" w:type="dxa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458C3">
        <w:tc>
          <w:tcPr>
            <w:tcW w:w="14550" w:type="dxa"/>
            <w:gridSpan w:val="6"/>
            <w:shd w:val="clear" w:color="auto" w:fill="FFFFB3"/>
          </w:tcPr>
          <w:p w:rsidR="00D458C3" w:rsidRDefault="00FA567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458C3">
        <w:tc>
          <w:tcPr>
            <w:tcW w:w="2425" w:type="dxa"/>
            <w:vMerge w:val="restart"/>
          </w:tcPr>
          <w:p w:rsidR="00D458C3" w:rsidRDefault="00FA567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458C3" w:rsidRDefault="00FA567C">
            <w:r>
              <w:t>Русский язык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5</w:t>
            </w:r>
          </w:p>
        </w:tc>
      </w:tr>
      <w:tr w:rsidR="00D458C3">
        <w:tc>
          <w:tcPr>
            <w:tcW w:w="2425" w:type="dxa"/>
            <w:vMerge/>
          </w:tcPr>
          <w:p w:rsidR="00D458C3" w:rsidRDefault="00D458C3"/>
        </w:tc>
        <w:tc>
          <w:tcPr>
            <w:tcW w:w="2425" w:type="dxa"/>
          </w:tcPr>
          <w:p w:rsidR="00D458C3" w:rsidRDefault="00FA567C">
            <w:r>
              <w:t>Литературное чтение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4</w:t>
            </w:r>
          </w:p>
        </w:tc>
      </w:tr>
      <w:tr w:rsidR="00D458C3">
        <w:tc>
          <w:tcPr>
            <w:tcW w:w="2425" w:type="dxa"/>
          </w:tcPr>
          <w:p w:rsidR="00D458C3" w:rsidRDefault="00FA567C">
            <w:r>
              <w:t>Иностранный язык</w:t>
            </w:r>
          </w:p>
        </w:tc>
        <w:tc>
          <w:tcPr>
            <w:tcW w:w="2425" w:type="dxa"/>
          </w:tcPr>
          <w:p w:rsidR="00D458C3" w:rsidRDefault="00FA567C">
            <w:r>
              <w:t>Иностранный (английский) язык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</w:tr>
      <w:tr w:rsidR="00D458C3">
        <w:tc>
          <w:tcPr>
            <w:tcW w:w="2425" w:type="dxa"/>
          </w:tcPr>
          <w:p w:rsidR="00D458C3" w:rsidRDefault="00FA567C">
            <w:r>
              <w:t>Математика и информатика</w:t>
            </w:r>
          </w:p>
        </w:tc>
        <w:tc>
          <w:tcPr>
            <w:tcW w:w="2425" w:type="dxa"/>
          </w:tcPr>
          <w:p w:rsidR="00D458C3" w:rsidRDefault="00FA567C">
            <w:r>
              <w:t>Математика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4</w:t>
            </w:r>
          </w:p>
        </w:tc>
      </w:tr>
      <w:tr w:rsidR="00D458C3">
        <w:tc>
          <w:tcPr>
            <w:tcW w:w="2425" w:type="dxa"/>
          </w:tcPr>
          <w:p w:rsidR="00D458C3" w:rsidRDefault="00FA567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458C3" w:rsidRDefault="00FA567C">
            <w:r>
              <w:t>Окружающий мир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</w:tr>
      <w:tr w:rsidR="00D458C3">
        <w:tc>
          <w:tcPr>
            <w:tcW w:w="2425" w:type="dxa"/>
          </w:tcPr>
          <w:p w:rsidR="00D458C3" w:rsidRDefault="00FA567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458C3" w:rsidRDefault="00FA567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</w:tr>
      <w:tr w:rsidR="00D458C3">
        <w:tc>
          <w:tcPr>
            <w:tcW w:w="2425" w:type="dxa"/>
            <w:vMerge w:val="restart"/>
          </w:tcPr>
          <w:p w:rsidR="00D458C3" w:rsidRDefault="00FA567C">
            <w:r>
              <w:t>Искусство</w:t>
            </w:r>
          </w:p>
        </w:tc>
        <w:tc>
          <w:tcPr>
            <w:tcW w:w="2425" w:type="dxa"/>
          </w:tcPr>
          <w:p w:rsidR="00D458C3" w:rsidRDefault="00FA567C">
            <w:r>
              <w:t>Изобразительное искусство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</w:tr>
      <w:tr w:rsidR="00D458C3">
        <w:tc>
          <w:tcPr>
            <w:tcW w:w="2425" w:type="dxa"/>
            <w:vMerge/>
          </w:tcPr>
          <w:p w:rsidR="00D458C3" w:rsidRDefault="00D458C3"/>
        </w:tc>
        <w:tc>
          <w:tcPr>
            <w:tcW w:w="2425" w:type="dxa"/>
          </w:tcPr>
          <w:p w:rsidR="00D458C3" w:rsidRDefault="00FA567C">
            <w:r>
              <w:t>Музыка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</w:tr>
      <w:tr w:rsidR="00D458C3">
        <w:tc>
          <w:tcPr>
            <w:tcW w:w="2425" w:type="dxa"/>
          </w:tcPr>
          <w:p w:rsidR="00D458C3" w:rsidRDefault="00FA567C">
            <w:r>
              <w:t>Технология</w:t>
            </w:r>
          </w:p>
        </w:tc>
        <w:tc>
          <w:tcPr>
            <w:tcW w:w="2425" w:type="dxa"/>
          </w:tcPr>
          <w:p w:rsidR="00D458C3" w:rsidRDefault="00FA567C">
            <w:r>
              <w:t>Труд (технология)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</w:tr>
      <w:tr w:rsidR="00D458C3">
        <w:tc>
          <w:tcPr>
            <w:tcW w:w="2425" w:type="dxa"/>
          </w:tcPr>
          <w:p w:rsidR="00D458C3" w:rsidRDefault="00FA567C">
            <w:r>
              <w:t>Физическая культура</w:t>
            </w:r>
          </w:p>
        </w:tc>
        <w:tc>
          <w:tcPr>
            <w:tcW w:w="2425" w:type="dxa"/>
          </w:tcPr>
          <w:p w:rsidR="00D458C3" w:rsidRDefault="00FA567C">
            <w:r>
              <w:t>Физическая культура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2</w:t>
            </w:r>
          </w:p>
        </w:tc>
      </w:tr>
      <w:tr w:rsidR="00D458C3">
        <w:tc>
          <w:tcPr>
            <w:tcW w:w="4850" w:type="dxa"/>
            <w:gridSpan w:val="2"/>
            <w:shd w:val="clear" w:color="auto" w:fill="00FF00"/>
          </w:tcPr>
          <w:p w:rsidR="00D458C3" w:rsidRDefault="00FA567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23</w:t>
            </w:r>
          </w:p>
        </w:tc>
      </w:tr>
      <w:tr w:rsidR="00D458C3">
        <w:tc>
          <w:tcPr>
            <w:tcW w:w="4850" w:type="dxa"/>
            <w:gridSpan w:val="2"/>
            <w:shd w:val="clear" w:color="auto" w:fill="00FF00"/>
          </w:tcPr>
          <w:p w:rsidR="00D458C3" w:rsidRDefault="00FA567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23</w:t>
            </w:r>
          </w:p>
        </w:tc>
      </w:tr>
      <w:tr w:rsidR="00D458C3">
        <w:tc>
          <w:tcPr>
            <w:tcW w:w="4850" w:type="dxa"/>
            <w:gridSpan w:val="2"/>
            <w:shd w:val="clear" w:color="auto" w:fill="FCE3FC"/>
          </w:tcPr>
          <w:p w:rsidR="00D458C3" w:rsidRDefault="00FA567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458C3" w:rsidRDefault="00FA567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458C3" w:rsidRDefault="00FA567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458C3" w:rsidRDefault="00FA567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458C3" w:rsidRDefault="00FA567C">
            <w:pPr>
              <w:jc w:val="center"/>
            </w:pPr>
            <w:r>
              <w:t>34</w:t>
            </w:r>
          </w:p>
        </w:tc>
      </w:tr>
      <w:tr w:rsidR="00D458C3">
        <w:tc>
          <w:tcPr>
            <w:tcW w:w="4850" w:type="dxa"/>
            <w:gridSpan w:val="2"/>
            <w:shd w:val="clear" w:color="auto" w:fill="FCE3FC"/>
          </w:tcPr>
          <w:p w:rsidR="00D458C3" w:rsidRDefault="00FA567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458C3" w:rsidRDefault="00FA567C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D458C3" w:rsidRDefault="00FA567C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D458C3" w:rsidRDefault="00FA567C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D458C3" w:rsidRDefault="00FA567C">
            <w:pPr>
              <w:jc w:val="center"/>
            </w:pPr>
            <w:r>
              <w:t>782</w:t>
            </w:r>
          </w:p>
        </w:tc>
      </w:tr>
    </w:tbl>
    <w:p w:rsidR="00D458C3" w:rsidRDefault="00FA567C">
      <w:r>
        <w:br w:type="page"/>
      </w:r>
    </w:p>
    <w:p w:rsidR="00D458C3" w:rsidRDefault="00FA567C">
      <w:r>
        <w:rPr>
          <w:b/>
          <w:sz w:val="32"/>
        </w:rPr>
        <w:lastRenderedPageBreak/>
        <w:t>План внеурочной деятельности (недельный)</w:t>
      </w:r>
    </w:p>
    <w:p w:rsidR="00D458C3" w:rsidRDefault="00FA567C">
      <w:r>
        <w:t>Муниципальное бюджетное общеобразовательное учреждение "Бильчирская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D458C3">
        <w:tc>
          <w:tcPr>
            <w:tcW w:w="4850" w:type="dxa"/>
            <w:vMerge w:val="restart"/>
            <w:shd w:val="clear" w:color="auto" w:fill="D9D9D9"/>
          </w:tcPr>
          <w:p w:rsidR="00D458C3" w:rsidRDefault="00FA567C">
            <w:r>
              <w:rPr>
                <w:b/>
              </w:rPr>
              <w:t>Учебные курсы</w:t>
            </w:r>
          </w:p>
          <w:p w:rsidR="00D458C3" w:rsidRDefault="00D458C3"/>
        </w:tc>
        <w:tc>
          <w:tcPr>
            <w:tcW w:w="9700" w:type="dxa"/>
            <w:gridSpan w:val="4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458C3">
        <w:tc>
          <w:tcPr>
            <w:tcW w:w="4850" w:type="dxa"/>
            <w:vMerge/>
          </w:tcPr>
          <w:p w:rsidR="00D458C3" w:rsidRDefault="00D458C3"/>
        </w:tc>
        <w:tc>
          <w:tcPr>
            <w:tcW w:w="2425" w:type="dxa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458C3" w:rsidRDefault="00FA567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458C3">
        <w:tc>
          <w:tcPr>
            <w:tcW w:w="4850" w:type="dxa"/>
          </w:tcPr>
          <w:p w:rsidR="00D458C3" w:rsidRDefault="00FA567C">
            <w:r>
              <w:t xml:space="preserve">«Разговоры о важном» 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</w:tr>
      <w:tr w:rsidR="00D458C3">
        <w:tc>
          <w:tcPr>
            <w:tcW w:w="4850" w:type="dxa"/>
          </w:tcPr>
          <w:p w:rsidR="00D458C3" w:rsidRDefault="00FA567C">
            <w:r>
              <w:t>Проектная мастерская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</w:tr>
      <w:tr w:rsidR="00D458C3">
        <w:tc>
          <w:tcPr>
            <w:tcW w:w="4850" w:type="dxa"/>
          </w:tcPr>
          <w:p w:rsidR="00D458C3" w:rsidRDefault="00FA567C">
            <w:r>
              <w:t>Занимательная грамматика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</w:tr>
      <w:tr w:rsidR="00D458C3">
        <w:tc>
          <w:tcPr>
            <w:tcW w:w="4850" w:type="dxa"/>
          </w:tcPr>
          <w:p w:rsidR="00D458C3" w:rsidRDefault="00FA567C">
            <w:r>
              <w:t>Занимательная математика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58C3" w:rsidRDefault="00FA567C">
            <w:pPr>
              <w:jc w:val="center"/>
            </w:pPr>
            <w:r>
              <w:t>1</w:t>
            </w:r>
          </w:p>
        </w:tc>
      </w:tr>
      <w:tr w:rsidR="00D458C3">
        <w:tc>
          <w:tcPr>
            <w:tcW w:w="4850" w:type="dxa"/>
            <w:shd w:val="clear" w:color="auto" w:fill="00FF00"/>
          </w:tcPr>
          <w:p w:rsidR="00D458C3" w:rsidRDefault="00FA567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D458C3" w:rsidRDefault="00FA567C">
            <w:pPr>
              <w:jc w:val="center"/>
            </w:pPr>
            <w:r>
              <w:t>4</w:t>
            </w:r>
          </w:p>
        </w:tc>
      </w:tr>
    </w:tbl>
    <w:p w:rsidR="00FA567C" w:rsidRDefault="00FA567C"/>
    <w:sectPr w:rsidR="00FA567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58C3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65B4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567C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8325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265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Бильчирская</cp:lastModifiedBy>
  <cp:revision>3</cp:revision>
  <dcterms:created xsi:type="dcterms:W3CDTF">2023-04-17T10:52:00Z</dcterms:created>
  <dcterms:modified xsi:type="dcterms:W3CDTF">2024-10-28T14:12:00Z</dcterms:modified>
</cp:coreProperties>
</file>