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A4" w:rsidRPr="00747CA4" w:rsidRDefault="00747CA4" w:rsidP="00747C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47CA4">
        <w:rPr>
          <w:rFonts w:ascii="Times New Roman" w:hAnsi="Times New Roman"/>
          <w:b/>
          <w:sz w:val="20"/>
          <w:szCs w:val="20"/>
        </w:rPr>
        <w:t xml:space="preserve">Федеральная олимпиада школьников по родным языкам и литературам народов России </w:t>
      </w:r>
    </w:p>
    <w:p w:rsidR="00747CA4" w:rsidRPr="00747CA4" w:rsidRDefault="00747CA4" w:rsidP="00747CA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747CA4">
        <w:rPr>
          <w:rFonts w:ascii="Times New Roman" w:hAnsi="Times New Roman"/>
          <w:b/>
          <w:sz w:val="20"/>
          <w:szCs w:val="20"/>
        </w:rPr>
        <w:t>по профилям «бурятский язык и литература»,</w:t>
      </w:r>
      <w:r w:rsidRPr="00747CA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747CA4">
        <w:rPr>
          <w:rFonts w:ascii="Times New Roman" w:hAnsi="Times New Roman"/>
          <w:b/>
          <w:sz w:val="20"/>
          <w:szCs w:val="20"/>
        </w:rPr>
        <w:t>«филология (русский язык, литература)»</w:t>
      </w:r>
    </w:p>
    <w:p w:rsidR="00747CA4" w:rsidRPr="00747CA4" w:rsidRDefault="00747CA4" w:rsidP="00747C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47CA4">
        <w:rPr>
          <w:rFonts w:ascii="Times New Roman" w:hAnsi="Times New Roman"/>
          <w:b/>
          <w:sz w:val="20"/>
          <w:szCs w:val="20"/>
        </w:rPr>
        <w:t>Северо-Восточная олимпиада школьников 8-11 кл. (СВОШ)</w:t>
      </w:r>
    </w:p>
    <w:p w:rsidR="00747CA4" w:rsidRPr="009148AE" w:rsidRDefault="00747CA4" w:rsidP="00747CA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47CA4">
        <w:rPr>
          <w:rFonts w:ascii="Times New Roman" w:hAnsi="Times New Roman"/>
          <w:b/>
          <w:sz w:val="20"/>
          <w:szCs w:val="20"/>
        </w:rPr>
        <w:t>2024-2025 уч. г</w:t>
      </w:r>
      <w:r w:rsidRPr="009148AE">
        <w:rPr>
          <w:rFonts w:ascii="Times New Roman" w:hAnsi="Times New Roman"/>
          <w:sz w:val="20"/>
          <w:szCs w:val="20"/>
        </w:rPr>
        <w:t>.</w:t>
      </w:r>
    </w:p>
    <w:p w:rsidR="00747CA4" w:rsidRPr="00747CA4" w:rsidRDefault="00747CA4" w:rsidP="00747C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E6430A">
        <w:rPr>
          <w:rFonts w:ascii="Times New Roman" w:hAnsi="Times New Roman" w:cs="Times New Roman"/>
          <w:sz w:val="20"/>
          <w:szCs w:val="20"/>
        </w:rPr>
        <w:t xml:space="preserve"> МБОУ «Бильчирская СОШ»</w:t>
      </w:r>
      <w:r w:rsidRPr="00E643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 xml:space="preserve">18.12 по 20.12. 2024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прошла </w:t>
      </w:r>
      <w:r w:rsidRPr="00747CA4">
        <w:rPr>
          <w:rFonts w:ascii="Times New Roman" w:hAnsi="Times New Roman"/>
          <w:sz w:val="20"/>
          <w:szCs w:val="20"/>
        </w:rPr>
        <w:t>Федеральная олимпиада школьников по родным языкам и литературам народов России по профилям «бурятский язык и литература»,</w:t>
      </w:r>
      <w:r w:rsidRPr="00747CA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47CA4">
        <w:rPr>
          <w:rFonts w:ascii="Times New Roman" w:hAnsi="Times New Roman"/>
          <w:sz w:val="20"/>
          <w:szCs w:val="20"/>
        </w:rPr>
        <w:t>«филология (русский язык, литература)» Северо-Восточная олимпиада школьников 8-11 кл. (СВОШ).</w:t>
      </w:r>
    </w:p>
    <w:p w:rsidR="00747CA4" w:rsidRPr="00747CA4" w:rsidRDefault="00747CA4" w:rsidP="00747C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7CA4">
        <w:rPr>
          <w:rFonts w:ascii="Times New Roman" w:hAnsi="Times New Roman"/>
          <w:sz w:val="20"/>
          <w:szCs w:val="20"/>
        </w:rPr>
        <w:t>Проект организуется Северо-Восточным федеральным университетом имени М.К. Аммосова под патронатом Комитета Совета Федерации по науке, образованию и культуре. Олимпиада является знаковым, масштабным мероприятием, проводится по 54 профилям (перечень профилей в Приложении) в 66 регионах РФ и странах СНГ. В реализации проекта принимают участие 36 ведущих университетов и заинтересованных организаций РФ.</w:t>
      </w:r>
    </w:p>
    <w:p w:rsidR="00747CA4" w:rsidRPr="00747CA4" w:rsidRDefault="00747CA4" w:rsidP="00747CA4">
      <w:pPr>
        <w:pStyle w:val="11"/>
        <w:keepNext/>
        <w:keepLines/>
        <w:shd w:val="clear" w:color="auto" w:fill="auto"/>
        <w:spacing w:before="0" w:line="240" w:lineRule="auto"/>
        <w:ind w:firstLine="708"/>
        <w:jc w:val="both"/>
        <w:rPr>
          <w:b w:val="0"/>
          <w:sz w:val="20"/>
          <w:szCs w:val="20"/>
        </w:rPr>
      </w:pPr>
      <w:r w:rsidRPr="00747CA4">
        <w:rPr>
          <w:b w:val="0"/>
          <w:sz w:val="20"/>
          <w:szCs w:val="20"/>
        </w:rPr>
        <w:t xml:space="preserve">Олимпиада проводится в два этапа: </w:t>
      </w:r>
    </w:p>
    <w:p w:rsidR="00747CA4" w:rsidRPr="00747CA4" w:rsidRDefault="00747CA4" w:rsidP="00747CA4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b w:val="0"/>
          <w:sz w:val="20"/>
          <w:szCs w:val="20"/>
        </w:rPr>
      </w:pPr>
      <w:r w:rsidRPr="00747CA4">
        <w:rPr>
          <w:b w:val="0"/>
          <w:sz w:val="20"/>
          <w:szCs w:val="20"/>
        </w:rPr>
        <w:t>первый (отбороч</w:t>
      </w:r>
      <w:r>
        <w:rPr>
          <w:b w:val="0"/>
          <w:sz w:val="20"/>
          <w:szCs w:val="20"/>
        </w:rPr>
        <w:t xml:space="preserve">ный) – дистанционно </w:t>
      </w:r>
      <w:r w:rsidRPr="00747CA4">
        <w:rPr>
          <w:b w:val="0"/>
          <w:bCs w:val="0"/>
          <w:sz w:val="20"/>
          <w:szCs w:val="20"/>
        </w:rPr>
        <w:t>с 11 ноября 2024 г. по 11 января 2025 г.</w:t>
      </w:r>
    </w:p>
    <w:p w:rsidR="00747CA4" w:rsidRPr="00747CA4" w:rsidRDefault="00747CA4" w:rsidP="00747CA4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b w:val="0"/>
          <w:sz w:val="20"/>
          <w:szCs w:val="20"/>
        </w:rPr>
      </w:pPr>
      <w:r w:rsidRPr="00747CA4">
        <w:rPr>
          <w:b w:val="0"/>
          <w:sz w:val="20"/>
          <w:szCs w:val="20"/>
        </w:rPr>
        <w:t>второй (заключительный) – очно на базовых площадках вузов-организаторов олимпиады – февраль-март 2025 г.</w:t>
      </w:r>
    </w:p>
    <w:p w:rsidR="00747CA4" w:rsidRPr="00E6430A" w:rsidRDefault="00747CA4" w:rsidP="00747C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</w:t>
      </w:r>
      <w:r w:rsidRPr="00E6430A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>
        <w:rPr>
          <w:rFonts w:ascii="Times New Roman" w:hAnsi="Times New Roman" w:cs="Times New Roman"/>
          <w:sz w:val="20"/>
          <w:szCs w:val="20"/>
        </w:rPr>
        <w:t>и проведения конкурса был создан</w:t>
      </w:r>
      <w:r w:rsidRPr="00E6430A">
        <w:rPr>
          <w:rFonts w:ascii="Times New Roman" w:hAnsi="Times New Roman" w:cs="Times New Roman"/>
          <w:sz w:val="20"/>
          <w:szCs w:val="20"/>
        </w:rPr>
        <w:t xml:space="preserve"> оргкомитет в составе:</w:t>
      </w:r>
    </w:p>
    <w:p w:rsidR="00747CA4" w:rsidRPr="00E6430A" w:rsidRDefault="00747CA4" w:rsidP="00747CA4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6430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1. Спасова Д.М</w:t>
      </w:r>
      <w:r w:rsidRPr="00E6430A">
        <w:rPr>
          <w:rFonts w:ascii="Times New Roman" w:hAnsi="Times New Roman" w:cs="Times New Roman"/>
          <w:sz w:val="20"/>
          <w:szCs w:val="20"/>
        </w:rPr>
        <w:t>., учитель бурятского языка, председатель оргкомитета;</w:t>
      </w:r>
    </w:p>
    <w:p w:rsidR="00747CA4" w:rsidRPr="00E6430A" w:rsidRDefault="00747CA4" w:rsidP="00747CA4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6430A">
        <w:rPr>
          <w:rFonts w:ascii="Times New Roman" w:hAnsi="Times New Roman" w:cs="Times New Roman"/>
          <w:sz w:val="20"/>
          <w:szCs w:val="20"/>
        </w:rPr>
        <w:t xml:space="preserve">        2. Баирова А.А., педагог-библи</w:t>
      </w:r>
      <w:r w:rsidR="00004242">
        <w:rPr>
          <w:rFonts w:ascii="Times New Roman" w:hAnsi="Times New Roman" w:cs="Times New Roman"/>
          <w:sz w:val="20"/>
          <w:szCs w:val="20"/>
        </w:rPr>
        <w:t>отекарь, ответственный организатор</w:t>
      </w:r>
      <w:r w:rsidRPr="00E6430A">
        <w:rPr>
          <w:rFonts w:ascii="Times New Roman" w:hAnsi="Times New Roman" w:cs="Times New Roman"/>
          <w:sz w:val="20"/>
          <w:szCs w:val="20"/>
        </w:rPr>
        <w:t>;</w:t>
      </w:r>
    </w:p>
    <w:p w:rsidR="00747CA4" w:rsidRDefault="00747CA4" w:rsidP="00747CA4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6430A">
        <w:rPr>
          <w:rFonts w:ascii="Times New Roman" w:hAnsi="Times New Roman" w:cs="Times New Roman"/>
          <w:sz w:val="20"/>
          <w:szCs w:val="20"/>
        </w:rPr>
        <w:t xml:space="preserve">        3. Максутова Ю.В., учитель математики и инфо</w:t>
      </w:r>
      <w:r>
        <w:rPr>
          <w:rFonts w:ascii="Times New Roman" w:hAnsi="Times New Roman" w:cs="Times New Roman"/>
          <w:sz w:val="20"/>
          <w:szCs w:val="20"/>
        </w:rPr>
        <w:t>рматики, технический специалист</w:t>
      </w:r>
      <w:r w:rsidR="00004242">
        <w:rPr>
          <w:rFonts w:ascii="Times New Roman" w:hAnsi="Times New Roman" w:cs="Times New Roman"/>
          <w:sz w:val="20"/>
          <w:szCs w:val="20"/>
        </w:rPr>
        <w:t>.</w:t>
      </w:r>
    </w:p>
    <w:p w:rsidR="00747CA4" w:rsidRPr="00747CA4" w:rsidRDefault="00747CA4" w:rsidP="00004242">
      <w:pPr>
        <w:spacing w:after="0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первом туре приняли участие 46 обучающихся обучающихся школы с 8 по 11 классы, по п</w:t>
      </w:r>
      <w:r>
        <w:rPr>
          <w:rFonts w:ascii="Times New Roman" w:eastAsia="Times New Roman" w:hAnsi="Times New Roman" w:cs="Times New Roman"/>
          <w:sz w:val="20"/>
          <w:szCs w:val="20"/>
        </w:rPr>
        <w:t>рофилю «бурятский язык и литература»- 26 обучающихся,  по профилю «филология (русский язык и литература)»-20 обучающихся.</w:t>
      </w:r>
    </w:p>
    <w:p w:rsidR="00747CA4" w:rsidRDefault="00747CA4" w:rsidP="00747C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48AE" w:rsidRDefault="009148AE" w:rsidP="009148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Список </w:t>
      </w:r>
    </w:p>
    <w:p w:rsidR="009148AE" w:rsidRPr="009148AE" w:rsidRDefault="009148AE" w:rsidP="0000424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148AE">
        <w:rPr>
          <w:rFonts w:ascii="Times New Roman" w:hAnsi="Times New Roman"/>
          <w:sz w:val="20"/>
          <w:szCs w:val="20"/>
        </w:rPr>
        <w:t xml:space="preserve">участников федеральная олимпиада школьников по родным языкам и литературам народов России </w:t>
      </w:r>
    </w:p>
    <w:p w:rsidR="009148AE" w:rsidRPr="00004242" w:rsidRDefault="009148AE" w:rsidP="00004242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0"/>
          <w:szCs w:val="20"/>
        </w:rPr>
      </w:pPr>
      <w:r w:rsidRPr="009148AE">
        <w:rPr>
          <w:rFonts w:ascii="Times New Roman" w:hAnsi="Times New Roman"/>
          <w:sz w:val="20"/>
          <w:szCs w:val="20"/>
        </w:rPr>
        <w:t>по профилям «бурятский язык и литература»,</w:t>
      </w:r>
      <w:r w:rsidRPr="009148A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148AE">
        <w:rPr>
          <w:rFonts w:ascii="Times New Roman" w:hAnsi="Times New Roman"/>
          <w:sz w:val="20"/>
          <w:szCs w:val="20"/>
        </w:rPr>
        <w:t>«филология (русский язык, литература)»</w:t>
      </w:r>
    </w:p>
    <w:p w:rsidR="009148AE" w:rsidRPr="009148AE" w:rsidRDefault="009148AE" w:rsidP="009148A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148AE">
        <w:rPr>
          <w:rFonts w:ascii="Times New Roman" w:hAnsi="Times New Roman"/>
          <w:sz w:val="20"/>
          <w:szCs w:val="20"/>
        </w:rPr>
        <w:t>Северо-Восточная олимпиада школьников</w:t>
      </w:r>
      <w:r>
        <w:rPr>
          <w:rFonts w:ascii="Times New Roman" w:hAnsi="Times New Roman"/>
          <w:sz w:val="20"/>
          <w:szCs w:val="20"/>
        </w:rPr>
        <w:t xml:space="preserve"> 8-</w:t>
      </w:r>
      <w:r w:rsidRPr="009148AE">
        <w:rPr>
          <w:rFonts w:ascii="Times New Roman" w:hAnsi="Times New Roman"/>
          <w:sz w:val="20"/>
          <w:szCs w:val="20"/>
        </w:rPr>
        <w:t>11 кл. (СВОШ)</w:t>
      </w:r>
    </w:p>
    <w:p w:rsidR="00534F7E" w:rsidRPr="00004242" w:rsidRDefault="009148AE" w:rsidP="0000424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148AE">
        <w:rPr>
          <w:rFonts w:ascii="Times New Roman" w:hAnsi="Times New Roman"/>
          <w:sz w:val="20"/>
          <w:szCs w:val="20"/>
        </w:rPr>
        <w:t>2024-2025 уч. г.</w:t>
      </w:r>
    </w:p>
    <w:p w:rsidR="00115ABB" w:rsidRPr="00BD6750" w:rsidRDefault="00BD6750" w:rsidP="00BD67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6750">
        <w:rPr>
          <w:rFonts w:ascii="Times New Roman" w:eastAsia="Times New Roman" w:hAnsi="Times New Roman" w:cs="Times New Roman"/>
          <w:b/>
          <w:sz w:val="20"/>
          <w:szCs w:val="20"/>
        </w:rPr>
        <w:t>Профиль «бурятский язык и литература»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234"/>
        <w:gridCol w:w="843"/>
        <w:gridCol w:w="2752"/>
        <w:gridCol w:w="3001"/>
      </w:tblGrid>
      <w:tr w:rsidR="00995CDE" w:rsidRPr="00995CDE" w:rsidTr="00995CDE">
        <w:tc>
          <w:tcPr>
            <w:tcW w:w="520" w:type="dxa"/>
          </w:tcPr>
          <w:p w:rsidR="00995CDE" w:rsidRPr="00995CDE" w:rsidRDefault="00995CDE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2" w:type="dxa"/>
          </w:tcPr>
          <w:p w:rsidR="00995CDE" w:rsidRPr="00995CDE" w:rsidRDefault="00995CDE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850" w:type="dxa"/>
          </w:tcPr>
          <w:p w:rsidR="00995CDE" w:rsidRPr="00995CDE" w:rsidRDefault="00995CDE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</w:tcPr>
          <w:p w:rsidR="00995CDE" w:rsidRPr="00995CDE" w:rsidRDefault="00995CDE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084" w:type="dxa"/>
          </w:tcPr>
          <w:p w:rsidR="00995CDE" w:rsidRPr="00995CDE" w:rsidRDefault="00995CDE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</w:tr>
      <w:tr w:rsidR="00995CDE" w:rsidRPr="00995CDE" w:rsidTr="00995CDE">
        <w:tc>
          <w:tcPr>
            <w:tcW w:w="520" w:type="dxa"/>
          </w:tcPr>
          <w:p w:rsidR="00995CDE" w:rsidRPr="00995CDE" w:rsidRDefault="00995CDE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2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 xml:space="preserve">Багадаев Егор </w:t>
            </w:r>
          </w:p>
        </w:tc>
        <w:tc>
          <w:tcPr>
            <w:tcW w:w="850" w:type="dxa"/>
          </w:tcPr>
          <w:p w:rsidR="00995CDE" w:rsidRPr="00995CDE" w:rsidRDefault="00995CDE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Хартанова Валентина Борисовна</w:t>
            </w:r>
          </w:p>
        </w:tc>
      </w:tr>
      <w:tr w:rsidR="00995CDE" w:rsidRPr="00995CDE" w:rsidTr="00995CDE">
        <w:tc>
          <w:tcPr>
            <w:tcW w:w="52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2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 xml:space="preserve">Ертаева Валерия </w:t>
            </w:r>
          </w:p>
        </w:tc>
        <w:tc>
          <w:tcPr>
            <w:tcW w:w="85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995CDE" w:rsidRDefault="00995CDE" w:rsidP="00995CDE">
            <w:r w:rsidRPr="00183039">
              <w:rPr>
                <w:rFonts w:ascii="Times New Roman" w:hAnsi="Times New Roman" w:cs="Times New Roman"/>
                <w:sz w:val="20"/>
                <w:szCs w:val="20"/>
              </w:rPr>
              <w:t>Хартанова Валентина Борисовна</w:t>
            </w:r>
          </w:p>
        </w:tc>
      </w:tr>
      <w:tr w:rsidR="00995CDE" w:rsidRPr="00995CDE" w:rsidTr="00995CDE">
        <w:tc>
          <w:tcPr>
            <w:tcW w:w="52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2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Кайгородова Амалия</w:t>
            </w:r>
          </w:p>
        </w:tc>
        <w:tc>
          <w:tcPr>
            <w:tcW w:w="85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995CDE" w:rsidRDefault="00995CDE" w:rsidP="00995CDE">
            <w:r w:rsidRPr="00183039">
              <w:rPr>
                <w:rFonts w:ascii="Times New Roman" w:hAnsi="Times New Roman" w:cs="Times New Roman"/>
                <w:sz w:val="20"/>
                <w:szCs w:val="20"/>
              </w:rPr>
              <w:t>Хартанова Валентина Борисовна</w:t>
            </w:r>
          </w:p>
        </w:tc>
      </w:tr>
      <w:tr w:rsidR="00995CDE" w:rsidRPr="00995CDE" w:rsidTr="00995CDE">
        <w:tc>
          <w:tcPr>
            <w:tcW w:w="52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Татарова Клара</w:t>
            </w:r>
          </w:p>
        </w:tc>
        <w:tc>
          <w:tcPr>
            <w:tcW w:w="85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995CDE" w:rsidRDefault="00995CDE" w:rsidP="00995CDE">
            <w:r w:rsidRPr="00183039">
              <w:rPr>
                <w:rFonts w:ascii="Times New Roman" w:hAnsi="Times New Roman" w:cs="Times New Roman"/>
                <w:sz w:val="20"/>
                <w:szCs w:val="20"/>
              </w:rPr>
              <w:t>Хартанова Валентина Борисовна</w:t>
            </w:r>
          </w:p>
        </w:tc>
      </w:tr>
      <w:tr w:rsidR="00995CDE" w:rsidRPr="00995CDE" w:rsidTr="00995CDE">
        <w:tc>
          <w:tcPr>
            <w:tcW w:w="52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 xml:space="preserve">Халтанова Яна </w:t>
            </w:r>
          </w:p>
        </w:tc>
        <w:tc>
          <w:tcPr>
            <w:tcW w:w="85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995CDE" w:rsidRDefault="00995CDE" w:rsidP="00995CDE">
            <w:r w:rsidRPr="00183039">
              <w:rPr>
                <w:rFonts w:ascii="Times New Roman" w:hAnsi="Times New Roman" w:cs="Times New Roman"/>
                <w:sz w:val="20"/>
                <w:szCs w:val="20"/>
              </w:rPr>
              <w:t>Хартанова Валентина Борисовна</w:t>
            </w:r>
          </w:p>
        </w:tc>
      </w:tr>
      <w:tr w:rsidR="00995CDE" w:rsidRPr="00995CDE" w:rsidTr="00995CDE">
        <w:tc>
          <w:tcPr>
            <w:tcW w:w="52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2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 xml:space="preserve">Хамагаева Аюна </w:t>
            </w:r>
          </w:p>
        </w:tc>
        <w:tc>
          <w:tcPr>
            <w:tcW w:w="85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995CDE" w:rsidRDefault="00995CDE" w:rsidP="00995CDE">
            <w:r w:rsidRPr="00183039">
              <w:rPr>
                <w:rFonts w:ascii="Times New Roman" w:hAnsi="Times New Roman" w:cs="Times New Roman"/>
                <w:sz w:val="20"/>
                <w:szCs w:val="20"/>
              </w:rPr>
              <w:t>Хартанова Валентина Борисовна</w:t>
            </w:r>
          </w:p>
        </w:tc>
      </w:tr>
      <w:tr w:rsidR="00995CDE" w:rsidRPr="00995CDE" w:rsidTr="00995CDE">
        <w:tc>
          <w:tcPr>
            <w:tcW w:w="52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2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Шаргаев Никита</w:t>
            </w:r>
          </w:p>
        </w:tc>
        <w:tc>
          <w:tcPr>
            <w:tcW w:w="850" w:type="dxa"/>
          </w:tcPr>
          <w:p w:rsidR="00995CDE" w:rsidRPr="00995CDE" w:rsidRDefault="00995CDE" w:rsidP="00995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95CDE" w:rsidRPr="00995CDE" w:rsidRDefault="00995CDE" w:rsidP="0099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995CDE" w:rsidRDefault="00995CDE" w:rsidP="00995CDE">
            <w:r w:rsidRPr="00183039">
              <w:rPr>
                <w:rFonts w:ascii="Times New Roman" w:hAnsi="Times New Roman" w:cs="Times New Roman"/>
                <w:sz w:val="20"/>
                <w:szCs w:val="20"/>
              </w:rPr>
              <w:t>Хартанова Валентина Борисовна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Ертаев Павел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DD6D21" w:rsidRDefault="00DD6D21" w:rsidP="00DD6D21"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Николаевна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Хартанов Андрей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DD6D21" w:rsidRDefault="00DD6D21" w:rsidP="00DD6D21"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Николаевна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tabs>
                <w:tab w:val="left" w:pos="2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Харханова Элина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DD6D21" w:rsidRDefault="00DD6D21" w:rsidP="00DD6D21"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Николаевна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Хошхоев Павел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DD6D21" w:rsidRDefault="00DD6D21" w:rsidP="00DD6D21"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Николаевна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Баинова Алина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835" w:type="dxa"/>
          </w:tcPr>
          <w:p w:rsidR="00DD6D21" w:rsidRDefault="00DD6D21" w:rsidP="00DD6D21"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Николаевна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Мон Анастасия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835" w:type="dxa"/>
          </w:tcPr>
          <w:p w:rsidR="00DD6D21" w:rsidRDefault="00DD6D21" w:rsidP="00DD6D21"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Александрова Татьяна Николаевна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Егоров Виталий</w:t>
            </w:r>
          </w:p>
        </w:tc>
        <w:tc>
          <w:tcPr>
            <w:tcW w:w="850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Семенова Ирина</w:t>
            </w:r>
          </w:p>
        </w:tc>
        <w:tc>
          <w:tcPr>
            <w:tcW w:w="850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Хазагаева Александра</w:t>
            </w:r>
          </w:p>
        </w:tc>
        <w:tc>
          <w:tcPr>
            <w:tcW w:w="850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DD6D21" w:rsidRPr="00995CDE" w:rsidRDefault="00DD6D21" w:rsidP="0032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753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Ашаханов Александр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Бардамов Вячеслав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Бардамов Никита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r w:rsidRPr="00DA133F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Иванова Светлана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r w:rsidRPr="00DA133F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Манжиханов Данила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r w:rsidRPr="00DA133F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Манжиханов Кирилл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r w:rsidRPr="00DA133F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Медведева Елена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r w:rsidRPr="00DA133F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Олина Валерия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r w:rsidRPr="00406353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Сыденова Ольга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r w:rsidRPr="00406353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  <w:tr w:rsidR="00DD6D21" w:rsidRPr="00995CDE" w:rsidTr="00995CDE">
        <w:tc>
          <w:tcPr>
            <w:tcW w:w="52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82" w:type="dxa"/>
          </w:tcPr>
          <w:p w:rsidR="00DD6D21" w:rsidRPr="00995CDE" w:rsidRDefault="00DD6D21" w:rsidP="00D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Хартанов Алексей</w:t>
            </w:r>
          </w:p>
        </w:tc>
        <w:tc>
          <w:tcPr>
            <w:tcW w:w="850" w:type="dxa"/>
          </w:tcPr>
          <w:p w:rsidR="00DD6D21" w:rsidRPr="00995CDE" w:rsidRDefault="00DD6D21" w:rsidP="00DD6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D21" w:rsidRDefault="00DD6D21" w:rsidP="00DD6D21">
            <w:pPr>
              <w:jc w:val="center"/>
            </w:pPr>
            <w:r w:rsidRPr="0015470F">
              <w:rPr>
                <w:rFonts w:ascii="Times New Roman" w:hAnsi="Times New Roman" w:cs="Times New Roman"/>
                <w:sz w:val="20"/>
                <w:szCs w:val="20"/>
              </w:rPr>
              <w:t>Бурятский язык и литература</w:t>
            </w:r>
          </w:p>
        </w:tc>
        <w:tc>
          <w:tcPr>
            <w:tcW w:w="3084" w:type="dxa"/>
          </w:tcPr>
          <w:p w:rsidR="00DD6D21" w:rsidRDefault="00DD6D21" w:rsidP="00DD6D21">
            <w:r w:rsidRPr="00406353">
              <w:rPr>
                <w:rFonts w:ascii="Times New Roman" w:hAnsi="Times New Roman" w:cs="Times New Roman"/>
                <w:sz w:val="20"/>
                <w:szCs w:val="20"/>
              </w:rPr>
              <w:t>Спасова Дарья Матвеевна</w:t>
            </w:r>
          </w:p>
        </w:tc>
      </w:tr>
    </w:tbl>
    <w:p w:rsidR="0085181F" w:rsidRDefault="0085181F" w:rsidP="00BD6750">
      <w:pPr>
        <w:tabs>
          <w:tab w:val="left" w:pos="232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181F" w:rsidRDefault="0085181F" w:rsidP="00534F7E">
      <w:pPr>
        <w:tabs>
          <w:tab w:val="left" w:pos="232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6D21" w:rsidRPr="00BD6750" w:rsidRDefault="00BD6750" w:rsidP="00BD67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6750">
        <w:rPr>
          <w:rFonts w:ascii="Times New Roman" w:eastAsia="Times New Roman" w:hAnsi="Times New Roman" w:cs="Times New Roman"/>
          <w:b/>
          <w:sz w:val="20"/>
          <w:szCs w:val="20"/>
        </w:rPr>
        <w:t>Профиль «филология (русский язык и литература)»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237"/>
        <w:gridCol w:w="843"/>
        <w:gridCol w:w="2748"/>
        <w:gridCol w:w="3003"/>
      </w:tblGrid>
      <w:tr w:rsidR="00DD6D21" w:rsidRPr="00995CDE" w:rsidTr="009F1D57">
        <w:tc>
          <w:tcPr>
            <w:tcW w:w="520" w:type="dxa"/>
          </w:tcPr>
          <w:p w:rsidR="00DD6D21" w:rsidRPr="00995CDE" w:rsidRDefault="00DD6D21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2" w:type="dxa"/>
          </w:tcPr>
          <w:p w:rsidR="00DD6D21" w:rsidRPr="00995CDE" w:rsidRDefault="00DD6D21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850" w:type="dxa"/>
          </w:tcPr>
          <w:p w:rsidR="00DD6D21" w:rsidRPr="00995CDE" w:rsidRDefault="00DD6D21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</w:tcPr>
          <w:p w:rsidR="00DD6D21" w:rsidRPr="00995CDE" w:rsidRDefault="00DD6D21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084" w:type="dxa"/>
          </w:tcPr>
          <w:p w:rsidR="00DD6D21" w:rsidRPr="00995CDE" w:rsidRDefault="00DD6D21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</w:tr>
      <w:tr w:rsidR="00DD6D21" w:rsidTr="009F1D57">
        <w:tc>
          <w:tcPr>
            <w:tcW w:w="520" w:type="dxa"/>
          </w:tcPr>
          <w:p w:rsidR="00DD6D21" w:rsidRPr="00995CDE" w:rsidRDefault="00DD6D21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2" w:type="dxa"/>
          </w:tcPr>
          <w:p w:rsidR="00DD6D21" w:rsidRPr="00995CDE" w:rsidRDefault="00DD6D21" w:rsidP="009F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 xml:space="preserve">Багадаев Егор </w:t>
            </w:r>
          </w:p>
        </w:tc>
        <w:tc>
          <w:tcPr>
            <w:tcW w:w="850" w:type="dxa"/>
          </w:tcPr>
          <w:p w:rsidR="00DD6D21" w:rsidRPr="00995CDE" w:rsidRDefault="00702C92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DD6D21" w:rsidRPr="00995CDE" w:rsidRDefault="00702C92" w:rsidP="00702C92">
            <w:pPr>
              <w:tabs>
                <w:tab w:val="left" w:pos="23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DD6D21" w:rsidRDefault="00702C92" w:rsidP="009F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 xml:space="preserve">Ертаева Валерия 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Кайгородова Амалия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tabs>
                <w:tab w:val="left" w:pos="23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 xml:space="preserve">Татарова Клара 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 xml:space="preserve">Халтанова Яна 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tabs>
                <w:tab w:val="left" w:pos="23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Хамагаева Аюна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Аштуева Регина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tabs>
                <w:tab w:val="left" w:pos="23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Ертаев Павел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Манжиханова Аяна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tabs>
                <w:tab w:val="left" w:pos="23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Хартанов Андрей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Харханова Элина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tabs>
                <w:tab w:val="left" w:pos="23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425F4">
              <w:rPr>
                <w:rFonts w:ascii="Times New Roman" w:hAnsi="Times New Roman" w:cs="Times New Roman"/>
                <w:sz w:val="20"/>
                <w:szCs w:val="20"/>
              </w:rPr>
              <w:t>Ертаева Ирина Алексеевна</w:t>
            </w:r>
          </w:p>
        </w:tc>
      </w:tr>
      <w:tr w:rsidR="00DD6D21" w:rsidTr="009F1D57">
        <w:tc>
          <w:tcPr>
            <w:tcW w:w="520" w:type="dxa"/>
          </w:tcPr>
          <w:p w:rsidR="00DD6D21" w:rsidRDefault="00702C92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2" w:type="dxa"/>
          </w:tcPr>
          <w:p w:rsidR="00DD6D21" w:rsidRPr="00995CDE" w:rsidRDefault="00702C92" w:rsidP="00702C92">
            <w:pPr>
              <w:tabs>
                <w:tab w:val="left" w:pos="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Белозерцев Даниил</w:t>
            </w:r>
          </w:p>
        </w:tc>
        <w:tc>
          <w:tcPr>
            <w:tcW w:w="850" w:type="dxa"/>
          </w:tcPr>
          <w:p w:rsidR="00DD6D21" w:rsidRPr="00995CDE" w:rsidRDefault="00702C92" w:rsidP="009F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DD6D21" w:rsidRPr="00995CDE" w:rsidRDefault="00702C92" w:rsidP="009F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DD6D21" w:rsidRDefault="00702C92" w:rsidP="009F1D57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tabs>
                <w:tab w:val="left" w:pos="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Егоров Виталий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tabs>
                <w:tab w:val="left" w:pos="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Олина Изабелла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tabs>
                <w:tab w:val="left" w:pos="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Семенова Ирина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tabs>
                <w:tab w:val="left" w:pos="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Манжиханов Никита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  <w:tr w:rsidR="00702C92" w:rsidTr="009F1D57">
        <w:tc>
          <w:tcPr>
            <w:tcW w:w="520" w:type="dxa"/>
          </w:tcPr>
          <w:p w:rsidR="00702C92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2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Хазагаева Александра</w:t>
            </w:r>
          </w:p>
        </w:tc>
        <w:tc>
          <w:tcPr>
            <w:tcW w:w="850" w:type="dxa"/>
          </w:tcPr>
          <w:p w:rsidR="00702C92" w:rsidRPr="00995CDE" w:rsidRDefault="00702C92" w:rsidP="0070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02C92" w:rsidRPr="00995CDE" w:rsidRDefault="00702C92" w:rsidP="0070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702C92" w:rsidRDefault="00702C92" w:rsidP="00702C92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  <w:tr w:rsidR="009148AE" w:rsidTr="009F1D57">
        <w:tc>
          <w:tcPr>
            <w:tcW w:w="520" w:type="dxa"/>
          </w:tcPr>
          <w:p w:rsidR="009148AE" w:rsidRDefault="009148AE" w:rsidP="00914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2" w:type="dxa"/>
          </w:tcPr>
          <w:p w:rsidR="009148AE" w:rsidRPr="009148AE" w:rsidRDefault="009148AE" w:rsidP="00914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AE">
              <w:rPr>
                <w:rFonts w:ascii="Times New Roman" w:hAnsi="Times New Roman" w:cs="Times New Roman"/>
                <w:sz w:val="20"/>
                <w:szCs w:val="20"/>
              </w:rPr>
              <w:t>Манжиханов Данила</w:t>
            </w:r>
          </w:p>
        </w:tc>
        <w:tc>
          <w:tcPr>
            <w:tcW w:w="850" w:type="dxa"/>
          </w:tcPr>
          <w:p w:rsidR="009148AE" w:rsidRPr="00F20B90" w:rsidRDefault="00F20B90" w:rsidP="00914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9148AE" w:rsidRPr="00995CDE" w:rsidRDefault="009148AE" w:rsidP="00914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9148AE" w:rsidRDefault="009148AE" w:rsidP="009148AE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  <w:tr w:rsidR="009148AE" w:rsidTr="009F1D57">
        <w:tc>
          <w:tcPr>
            <w:tcW w:w="520" w:type="dxa"/>
          </w:tcPr>
          <w:p w:rsidR="009148AE" w:rsidRDefault="009148AE" w:rsidP="00914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2" w:type="dxa"/>
          </w:tcPr>
          <w:p w:rsidR="009148AE" w:rsidRPr="009148AE" w:rsidRDefault="009148AE" w:rsidP="00914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AE">
              <w:rPr>
                <w:rFonts w:ascii="Times New Roman" w:hAnsi="Times New Roman" w:cs="Times New Roman"/>
                <w:sz w:val="20"/>
                <w:szCs w:val="20"/>
              </w:rPr>
              <w:t>Сыденова Ольга</w:t>
            </w:r>
          </w:p>
        </w:tc>
        <w:tc>
          <w:tcPr>
            <w:tcW w:w="850" w:type="dxa"/>
          </w:tcPr>
          <w:p w:rsidR="009148AE" w:rsidRPr="00F20B90" w:rsidRDefault="00F20B90" w:rsidP="00914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9148AE" w:rsidRPr="00995CDE" w:rsidRDefault="009148AE" w:rsidP="00914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9148AE" w:rsidRDefault="009148AE" w:rsidP="009148AE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  <w:tr w:rsidR="009148AE" w:rsidTr="009F1D57">
        <w:tc>
          <w:tcPr>
            <w:tcW w:w="520" w:type="dxa"/>
          </w:tcPr>
          <w:p w:rsidR="009148AE" w:rsidRDefault="009148AE" w:rsidP="00914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2" w:type="dxa"/>
          </w:tcPr>
          <w:p w:rsidR="009148AE" w:rsidRPr="009148AE" w:rsidRDefault="009148AE" w:rsidP="00914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8AE">
              <w:rPr>
                <w:rFonts w:ascii="Times New Roman" w:hAnsi="Times New Roman" w:cs="Times New Roman"/>
                <w:sz w:val="20"/>
                <w:szCs w:val="20"/>
              </w:rPr>
              <w:t>Хартанов Алексей</w:t>
            </w:r>
          </w:p>
        </w:tc>
        <w:tc>
          <w:tcPr>
            <w:tcW w:w="850" w:type="dxa"/>
          </w:tcPr>
          <w:p w:rsidR="009148AE" w:rsidRPr="00F20B90" w:rsidRDefault="00F20B90" w:rsidP="00914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148AE" w:rsidRPr="00995CDE" w:rsidRDefault="009148AE" w:rsidP="00914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84" w:type="dxa"/>
          </w:tcPr>
          <w:p w:rsidR="009148AE" w:rsidRDefault="009148AE" w:rsidP="009148AE">
            <w:r w:rsidRPr="00995CDE">
              <w:rPr>
                <w:rFonts w:ascii="Times New Roman" w:hAnsi="Times New Roman" w:cs="Times New Roman"/>
                <w:sz w:val="20"/>
                <w:szCs w:val="20"/>
              </w:rPr>
              <w:t>Андреева Агафья Александровна</w:t>
            </w:r>
          </w:p>
        </w:tc>
      </w:tr>
    </w:tbl>
    <w:p w:rsidR="00DD6D21" w:rsidRDefault="00DD6D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D6750" w:rsidRDefault="00BD6750" w:rsidP="00BD6750">
      <w:pPr>
        <w:rPr>
          <w:rFonts w:ascii="Times New Roman" w:hAnsi="Times New Roman" w:cs="Times New Roman"/>
          <w:sz w:val="20"/>
          <w:szCs w:val="20"/>
        </w:rPr>
      </w:pPr>
    </w:p>
    <w:sectPr w:rsidR="00BD6750" w:rsidSect="0011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78" w:rsidRDefault="00452D78" w:rsidP="00351BF6">
      <w:pPr>
        <w:spacing w:after="0" w:line="240" w:lineRule="auto"/>
      </w:pPr>
      <w:r>
        <w:separator/>
      </w:r>
    </w:p>
  </w:endnote>
  <w:endnote w:type="continuationSeparator" w:id="0">
    <w:p w:rsidR="00452D78" w:rsidRDefault="00452D78" w:rsidP="0035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78" w:rsidRDefault="00452D78" w:rsidP="00351BF6">
      <w:pPr>
        <w:spacing w:after="0" w:line="240" w:lineRule="auto"/>
      </w:pPr>
      <w:r>
        <w:separator/>
      </w:r>
    </w:p>
  </w:footnote>
  <w:footnote w:type="continuationSeparator" w:id="0">
    <w:p w:rsidR="00452D78" w:rsidRDefault="00452D78" w:rsidP="0035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A6F47"/>
    <w:multiLevelType w:val="hybridMultilevel"/>
    <w:tmpl w:val="68223896"/>
    <w:lvl w:ilvl="0" w:tplc="CB16A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1F"/>
    <w:rsid w:val="00004242"/>
    <w:rsid w:val="000710AF"/>
    <w:rsid w:val="00115ABB"/>
    <w:rsid w:val="0032591F"/>
    <w:rsid w:val="00351BF6"/>
    <w:rsid w:val="003909AE"/>
    <w:rsid w:val="00452D78"/>
    <w:rsid w:val="00534F7E"/>
    <w:rsid w:val="00562B48"/>
    <w:rsid w:val="005F2353"/>
    <w:rsid w:val="006259CA"/>
    <w:rsid w:val="00646C96"/>
    <w:rsid w:val="00702C92"/>
    <w:rsid w:val="00747CA4"/>
    <w:rsid w:val="00762D83"/>
    <w:rsid w:val="00784241"/>
    <w:rsid w:val="0085181F"/>
    <w:rsid w:val="008E18B7"/>
    <w:rsid w:val="008F1F3C"/>
    <w:rsid w:val="009148AE"/>
    <w:rsid w:val="00995CDE"/>
    <w:rsid w:val="009E1BEF"/>
    <w:rsid w:val="009F6E5B"/>
    <w:rsid w:val="00B342C1"/>
    <w:rsid w:val="00BD6750"/>
    <w:rsid w:val="00C77FB5"/>
    <w:rsid w:val="00CD6EC1"/>
    <w:rsid w:val="00D12179"/>
    <w:rsid w:val="00DD6D21"/>
    <w:rsid w:val="00EB51D3"/>
    <w:rsid w:val="00F06D95"/>
    <w:rsid w:val="00F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BBEC"/>
  <w15:docId w15:val="{1E4B8DF4-C2D6-41F5-B345-3427324F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1BF6"/>
  </w:style>
  <w:style w:type="paragraph" w:styleId="a6">
    <w:name w:val="footer"/>
    <w:basedOn w:val="a"/>
    <w:link w:val="a7"/>
    <w:uiPriority w:val="99"/>
    <w:semiHidden/>
    <w:unhideWhenUsed/>
    <w:rsid w:val="0035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1BF6"/>
  </w:style>
  <w:style w:type="character" w:styleId="a8">
    <w:name w:val="Hyperlink"/>
    <w:basedOn w:val="a0"/>
    <w:uiPriority w:val="99"/>
    <w:semiHidden/>
    <w:unhideWhenUsed/>
    <w:rsid w:val="00995CDE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99"/>
    <w:qFormat/>
    <w:rsid w:val="00995CDE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1"/>
    <w:rsid w:val="00747C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747CA4"/>
    <w:pPr>
      <w:widowControl w:val="0"/>
      <w:shd w:val="clear" w:color="auto" w:fill="FFFFFF"/>
      <w:spacing w:before="1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444A-4536-4EE2-B0D3-631EDB53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Бильчирская</cp:lastModifiedBy>
  <cp:revision>3</cp:revision>
  <dcterms:created xsi:type="dcterms:W3CDTF">2024-12-23T00:31:00Z</dcterms:created>
  <dcterms:modified xsi:type="dcterms:W3CDTF">2024-12-23T00:31:00Z</dcterms:modified>
</cp:coreProperties>
</file>